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4A6E2" w14:textId="77777777" w:rsidR="001B7E48" w:rsidRPr="00710220" w:rsidRDefault="001B7E48" w:rsidP="001B7E48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</w:rPr>
      </w:pPr>
      <w:r w:rsidRPr="00710220">
        <w:rPr>
          <w:rFonts w:asciiTheme="majorBidi" w:hAnsiTheme="majorBidi" w:cstheme="majorBidi"/>
          <w:b/>
          <w:bCs/>
        </w:rPr>
        <w:t>CONFLICT OF INTEREST DECLARATION FORM</w:t>
      </w:r>
    </w:p>
    <w:p w14:paraId="68A2F621" w14:textId="77777777" w:rsidR="001B7E48" w:rsidRPr="00710220" w:rsidRDefault="001B7E48" w:rsidP="001B7E48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710220">
        <w:rPr>
          <w:rFonts w:asciiTheme="majorBidi" w:hAnsiTheme="majorBidi" w:cstheme="majorBidi"/>
          <w:b/>
          <w:bCs/>
          <w:i/>
          <w:iCs/>
        </w:rPr>
        <w:t>Karatay Journal of Art and Design - Declaration of Conflict of Interest</w:t>
      </w:r>
    </w:p>
    <w:p w14:paraId="4EC93B83" w14:textId="77777777" w:rsidR="001B7E48" w:rsidRPr="00710220" w:rsidRDefault="001B7E48" w:rsidP="001B7E48">
      <w:pPr>
        <w:spacing w:before="120" w:after="120" w:line="240" w:lineRule="auto"/>
        <w:jc w:val="both"/>
        <w:rPr>
          <w:rFonts w:asciiTheme="majorBidi" w:hAnsiTheme="majorBidi" w:cstheme="majorBidi"/>
        </w:rPr>
      </w:pPr>
      <w:r w:rsidRPr="00710220">
        <w:rPr>
          <w:rFonts w:asciiTheme="majorBidi" w:hAnsiTheme="majorBidi" w:cstheme="majorBidi"/>
        </w:rPr>
        <w:t>This form has been prepared for authors to declare whether there is a conflict of interest for st</w:t>
      </w:r>
      <w:r>
        <w:rPr>
          <w:rFonts w:asciiTheme="majorBidi" w:hAnsiTheme="majorBidi" w:cstheme="majorBidi"/>
        </w:rPr>
        <w:t>udies submitted to the journal “Art and Design”</w:t>
      </w:r>
      <w:r w:rsidRPr="00710220">
        <w:rPr>
          <w:rFonts w:asciiTheme="majorBidi" w:hAnsiTheme="majorBidi" w:cstheme="majorBidi"/>
        </w:rPr>
        <w:t>. Authors should indicate if there are any commercial, financial, personal or professional conflicts of interest in the development of the study.</w:t>
      </w:r>
    </w:p>
    <w:p w14:paraId="18FCDD2B" w14:textId="77777777" w:rsidR="001B7E48" w:rsidRPr="00710220" w:rsidRDefault="001B7E48" w:rsidP="001B7E48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</w:rPr>
      </w:pPr>
      <w:r w:rsidRPr="00710220">
        <w:rPr>
          <w:rFonts w:asciiTheme="majorBidi" w:hAnsiTheme="majorBidi" w:cstheme="majorBidi"/>
          <w:b/>
          <w:bCs/>
        </w:rPr>
        <w:t>Article Information</w:t>
      </w:r>
    </w:p>
    <w:p w14:paraId="37BD8686" w14:textId="77777777" w:rsidR="001B7E48" w:rsidRPr="00710220" w:rsidRDefault="001B7E48" w:rsidP="001B7E48">
      <w:pPr>
        <w:numPr>
          <w:ilvl w:val="0"/>
          <w:numId w:val="1"/>
        </w:numPr>
        <w:spacing w:before="120" w:after="120" w:line="240" w:lineRule="auto"/>
        <w:jc w:val="both"/>
        <w:rPr>
          <w:rFonts w:asciiTheme="majorBidi" w:hAnsiTheme="majorBidi" w:cstheme="majorBidi"/>
          <w:b/>
          <w:bCs/>
        </w:rPr>
      </w:pPr>
      <w:r w:rsidRPr="00710220">
        <w:rPr>
          <w:rFonts w:asciiTheme="majorBidi" w:hAnsiTheme="majorBidi" w:cstheme="majorBidi"/>
          <w:b/>
          <w:bCs/>
        </w:rPr>
        <w:t>Article Title: _______________________________________________</w:t>
      </w:r>
    </w:p>
    <w:p w14:paraId="7CDE9C97" w14:textId="77777777" w:rsidR="001B7E48" w:rsidRPr="00710220" w:rsidRDefault="001B7E48" w:rsidP="001B7E48">
      <w:pPr>
        <w:numPr>
          <w:ilvl w:val="0"/>
          <w:numId w:val="1"/>
        </w:numPr>
        <w:spacing w:before="120" w:after="120" w:line="240" w:lineRule="auto"/>
        <w:jc w:val="both"/>
        <w:rPr>
          <w:rFonts w:asciiTheme="majorBidi" w:hAnsiTheme="majorBidi" w:cstheme="majorBidi"/>
        </w:rPr>
      </w:pPr>
      <w:r w:rsidRPr="00710220">
        <w:rPr>
          <w:rFonts w:asciiTheme="majorBidi" w:hAnsiTheme="majorBidi" w:cstheme="majorBidi"/>
          <w:b/>
          <w:bCs/>
        </w:rPr>
        <w:t>Date Sent</w:t>
      </w:r>
      <w:r w:rsidRPr="00710220">
        <w:rPr>
          <w:rFonts w:asciiTheme="majorBidi" w:hAnsiTheme="majorBidi" w:cstheme="majorBidi"/>
        </w:rPr>
        <w:t>: ____________________</w:t>
      </w:r>
    </w:p>
    <w:p w14:paraId="032A4BDD" w14:textId="77777777" w:rsidR="001B7E48" w:rsidRPr="00710220" w:rsidRDefault="001B7E48" w:rsidP="001B7E48">
      <w:pPr>
        <w:spacing w:before="120" w:after="120" w:line="240" w:lineRule="auto"/>
        <w:jc w:val="both"/>
        <w:rPr>
          <w:rFonts w:asciiTheme="majorBidi" w:hAnsiTheme="majorBidi" w:cstheme="majorBidi"/>
        </w:rPr>
      </w:pPr>
    </w:p>
    <w:p w14:paraId="08AD0C45" w14:textId="77777777" w:rsidR="001B7E48" w:rsidRPr="00710220" w:rsidRDefault="001B7E48" w:rsidP="001B7E48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</w:rPr>
      </w:pPr>
      <w:r w:rsidRPr="00710220">
        <w:rPr>
          <w:rFonts w:asciiTheme="majorBidi" w:hAnsiTheme="majorBidi" w:cstheme="majorBidi"/>
          <w:b/>
          <w:bCs/>
        </w:rPr>
        <w:t>Author Information</w:t>
      </w:r>
    </w:p>
    <w:p w14:paraId="71BC6245" w14:textId="77777777" w:rsidR="001B7E48" w:rsidRPr="00710220" w:rsidRDefault="001B7E48" w:rsidP="001B7E48">
      <w:pPr>
        <w:spacing w:before="120" w:after="12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Enter each author’</w:t>
      </w:r>
      <w:r w:rsidRPr="00710220">
        <w:rPr>
          <w:rFonts w:asciiTheme="majorBidi" w:hAnsiTheme="majorBidi" w:cstheme="majorBidi"/>
        </w:rPr>
        <w:t>s first and last name and the appropriate fields in the table below.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986"/>
        <w:gridCol w:w="1986"/>
        <w:gridCol w:w="1986"/>
        <w:gridCol w:w="1987"/>
      </w:tblGrid>
      <w:tr w:rsidR="001B7E48" w:rsidRPr="00710220" w14:paraId="117D04E8" w14:textId="77777777" w:rsidTr="00F102F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312F288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10220">
              <w:rPr>
                <w:rFonts w:asciiTheme="majorBidi" w:hAnsiTheme="majorBidi" w:cstheme="majorBidi"/>
                <w:b/>
                <w:bCs/>
              </w:rPr>
              <w:t>Author Order</w:t>
            </w:r>
          </w:p>
        </w:tc>
        <w:tc>
          <w:tcPr>
            <w:tcW w:w="1956" w:type="dxa"/>
            <w:vAlign w:val="center"/>
            <w:hideMark/>
          </w:tcPr>
          <w:p w14:paraId="68EF37AD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10220">
              <w:rPr>
                <w:rFonts w:asciiTheme="majorBidi" w:hAnsiTheme="majorBidi" w:cstheme="majorBidi"/>
                <w:b/>
                <w:bCs/>
              </w:rPr>
              <w:t>Author Name and Surname</w:t>
            </w:r>
          </w:p>
        </w:tc>
        <w:tc>
          <w:tcPr>
            <w:tcW w:w="1956" w:type="dxa"/>
            <w:vAlign w:val="center"/>
            <w:hideMark/>
          </w:tcPr>
          <w:p w14:paraId="3C37D3BF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10220">
              <w:rPr>
                <w:rFonts w:asciiTheme="majorBidi" w:hAnsiTheme="majorBidi" w:cstheme="majorBidi"/>
                <w:b/>
                <w:bCs/>
              </w:rPr>
              <w:t>Institution</w:t>
            </w:r>
          </w:p>
        </w:tc>
        <w:tc>
          <w:tcPr>
            <w:tcW w:w="1956" w:type="dxa"/>
            <w:vAlign w:val="center"/>
            <w:hideMark/>
          </w:tcPr>
          <w:p w14:paraId="44C30F71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  <w:r w:rsidRPr="00710220">
              <w:rPr>
                <w:rFonts w:asciiTheme="majorBidi" w:hAnsiTheme="majorBidi" w:cstheme="majorBidi"/>
                <w:b/>
                <w:bCs/>
              </w:rPr>
              <w:t>Conflict of Interest (Yes/No)</w:t>
            </w:r>
          </w:p>
        </w:tc>
        <w:tc>
          <w:tcPr>
            <w:tcW w:w="1942" w:type="dxa"/>
            <w:vAlign w:val="center"/>
            <w:hideMark/>
          </w:tcPr>
          <w:p w14:paraId="0A343FB7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10220">
              <w:rPr>
                <w:rFonts w:asciiTheme="majorBidi" w:hAnsiTheme="majorBidi" w:cstheme="majorBidi"/>
                <w:b/>
                <w:bCs/>
              </w:rPr>
              <w:t>Conflict of Interest Details (if any)</w:t>
            </w:r>
          </w:p>
        </w:tc>
      </w:tr>
      <w:tr w:rsidR="001B7E48" w:rsidRPr="00710220" w14:paraId="38D3E630" w14:textId="77777777" w:rsidTr="00F102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31FF51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  <w:r w:rsidRPr="00710220">
              <w:rPr>
                <w:rFonts w:asciiTheme="majorBidi" w:hAnsiTheme="majorBidi" w:cstheme="majorBidi"/>
              </w:rPr>
              <w:t>1. Author</w:t>
            </w:r>
          </w:p>
        </w:tc>
        <w:tc>
          <w:tcPr>
            <w:tcW w:w="1956" w:type="dxa"/>
            <w:vAlign w:val="center"/>
            <w:hideMark/>
          </w:tcPr>
          <w:p w14:paraId="0D1C8166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56" w:type="dxa"/>
            <w:vAlign w:val="center"/>
            <w:hideMark/>
          </w:tcPr>
          <w:p w14:paraId="199CD7A9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56" w:type="dxa"/>
            <w:vAlign w:val="center"/>
            <w:hideMark/>
          </w:tcPr>
          <w:p w14:paraId="310A2B50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42" w:type="dxa"/>
            <w:vAlign w:val="center"/>
            <w:hideMark/>
          </w:tcPr>
          <w:p w14:paraId="6E2C6963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1B7E48" w:rsidRPr="00710220" w14:paraId="5FA4971A" w14:textId="77777777" w:rsidTr="00F102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329695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  <w:r w:rsidRPr="00710220">
              <w:rPr>
                <w:rFonts w:asciiTheme="majorBidi" w:hAnsiTheme="majorBidi" w:cstheme="majorBidi"/>
              </w:rPr>
              <w:t>2. Author</w:t>
            </w:r>
          </w:p>
        </w:tc>
        <w:tc>
          <w:tcPr>
            <w:tcW w:w="1956" w:type="dxa"/>
            <w:vAlign w:val="center"/>
            <w:hideMark/>
          </w:tcPr>
          <w:p w14:paraId="13C78F20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56" w:type="dxa"/>
            <w:vAlign w:val="center"/>
            <w:hideMark/>
          </w:tcPr>
          <w:p w14:paraId="69CA6C8E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56" w:type="dxa"/>
            <w:vAlign w:val="center"/>
            <w:hideMark/>
          </w:tcPr>
          <w:p w14:paraId="15B36AB1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42" w:type="dxa"/>
            <w:vAlign w:val="center"/>
            <w:hideMark/>
          </w:tcPr>
          <w:p w14:paraId="1F10B962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1B7E48" w:rsidRPr="00710220" w14:paraId="70CC6030" w14:textId="77777777" w:rsidTr="00F102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45AA9E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  <w:r w:rsidRPr="00710220">
              <w:rPr>
                <w:rFonts w:asciiTheme="majorBidi" w:hAnsiTheme="majorBidi" w:cstheme="majorBidi"/>
              </w:rPr>
              <w:t>3. Author</w:t>
            </w:r>
          </w:p>
        </w:tc>
        <w:tc>
          <w:tcPr>
            <w:tcW w:w="1956" w:type="dxa"/>
            <w:vAlign w:val="center"/>
            <w:hideMark/>
          </w:tcPr>
          <w:p w14:paraId="33AF5800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56" w:type="dxa"/>
            <w:vAlign w:val="center"/>
            <w:hideMark/>
          </w:tcPr>
          <w:p w14:paraId="68CFC15A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56" w:type="dxa"/>
            <w:vAlign w:val="center"/>
            <w:hideMark/>
          </w:tcPr>
          <w:p w14:paraId="0539933C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42" w:type="dxa"/>
            <w:vAlign w:val="center"/>
            <w:hideMark/>
          </w:tcPr>
          <w:p w14:paraId="0CD209BD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1B7E48" w:rsidRPr="00710220" w14:paraId="412859EF" w14:textId="77777777" w:rsidTr="00F102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930B0B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  <w:r w:rsidRPr="00710220">
              <w:rPr>
                <w:rFonts w:asciiTheme="majorBidi" w:hAnsiTheme="majorBidi" w:cstheme="majorBidi"/>
              </w:rPr>
              <w:t>4. Author</w:t>
            </w:r>
          </w:p>
        </w:tc>
        <w:tc>
          <w:tcPr>
            <w:tcW w:w="1956" w:type="dxa"/>
            <w:vAlign w:val="center"/>
            <w:hideMark/>
          </w:tcPr>
          <w:p w14:paraId="031B9DB6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56" w:type="dxa"/>
            <w:vAlign w:val="center"/>
            <w:hideMark/>
          </w:tcPr>
          <w:p w14:paraId="557DF435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56" w:type="dxa"/>
            <w:vAlign w:val="center"/>
            <w:hideMark/>
          </w:tcPr>
          <w:p w14:paraId="5C0E6BB9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42" w:type="dxa"/>
            <w:vAlign w:val="center"/>
            <w:hideMark/>
          </w:tcPr>
          <w:p w14:paraId="30477A37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1B7E48" w:rsidRPr="00710220" w14:paraId="43AADD29" w14:textId="77777777" w:rsidTr="00F102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0F0A61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  <w:r w:rsidRPr="00710220">
              <w:rPr>
                <w:rFonts w:asciiTheme="majorBidi" w:hAnsiTheme="majorBidi" w:cstheme="majorBidi"/>
              </w:rPr>
              <w:t>5. Author</w:t>
            </w:r>
          </w:p>
        </w:tc>
        <w:tc>
          <w:tcPr>
            <w:tcW w:w="1956" w:type="dxa"/>
            <w:vAlign w:val="center"/>
            <w:hideMark/>
          </w:tcPr>
          <w:p w14:paraId="100DFBF0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56" w:type="dxa"/>
            <w:vAlign w:val="center"/>
            <w:hideMark/>
          </w:tcPr>
          <w:p w14:paraId="0386F1B8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56" w:type="dxa"/>
            <w:vAlign w:val="center"/>
            <w:hideMark/>
          </w:tcPr>
          <w:p w14:paraId="6AF3D6EA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42" w:type="dxa"/>
            <w:vAlign w:val="center"/>
            <w:hideMark/>
          </w:tcPr>
          <w:p w14:paraId="2788BC41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0CF335AE" w14:textId="77777777" w:rsidR="001B7E48" w:rsidRPr="00710220" w:rsidRDefault="001B7E48" w:rsidP="001B7E48">
      <w:pPr>
        <w:spacing w:before="120" w:after="120" w:line="240" w:lineRule="auto"/>
        <w:jc w:val="both"/>
        <w:rPr>
          <w:rFonts w:asciiTheme="majorBidi" w:hAnsiTheme="majorBidi" w:cstheme="majorBidi"/>
        </w:rPr>
      </w:pPr>
      <w:r w:rsidRPr="00710220">
        <w:rPr>
          <w:rFonts w:asciiTheme="majorBidi" w:hAnsiTheme="majorBidi" w:cstheme="majorBidi"/>
          <w:b/>
          <w:bCs/>
        </w:rPr>
        <w:t xml:space="preserve">Note: </w:t>
      </w:r>
      <w:r w:rsidRPr="00710220">
        <w:rPr>
          <w:rFonts w:asciiTheme="majorBidi" w:hAnsiTheme="majorBidi" w:cstheme="majorBidi"/>
        </w:rPr>
        <w:t>When disclosing conflicts of interest, please provide information about any financial support, sponsorship, commercial relationships, patents, copyrights or personal relationships.</w:t>
      </w:r>
    </w:p>
    <w:p w14:paraId="695F0822" w14:textId="77777777" w:rsidR="001B7E48" w:rsidRPr="00710220" w:rsidRDefault="001B7E48" w:rsidP="001B7E48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</w:rPr>
      </w:pPr>
      <w:r w:rsidRPr="00710220">
        <w:rPr>
          <w:rFonts w:asciiTheme="majorBidi" w:hAnsiTheme="majorBidi" w:cstheme="majorBidi"/>
          <w:b/>
          <w:bCs/>
        </w:rPr>
        <w:t>Types of Conflict of Interest</w:t>
      </w:r>
    </w:p>
    <w:p w14:paraId="7DC7FBD4" w14:textId="77777777" w:rsidR="001B7E48" w:rsidRPr="00710220" w:rsidRDefault="001B7E48" w:rsidP="001B7E48">
      <w:pPr>
        <w:numPr>
          <w:ilvl w:val="0"/>
          <w:numId w:val="2"/>
        </w:numPr>
        <w:spacing w:before="120" w:after="120" w:line="240" w:lineRule="auto"/>
        <w:jc w:val="both"/>
        <w:rPr>
          <w:rFonts w:asciiTheme="majorBidi" w:hAnsiTheme="majorBidi" w:cstheme="majorBidi"/>
          <w:b/>
          <w:bCs/>
        </w:rPr>
      </w:pPr>
      <w:r w:rsidRPr="00710220">
        <w:rPr>
          <w:rFonts w:asciiTheme="majorBidi" w:hAnsiTheme="majorBidi" w:cstheme="majorBidi"/>
          <w:b/>
          <w:bCs/>
        </w:rPr>
        <w:t xml:space="preserve">Financial Support: </w:t>
      </w:r>
      <w:r w:rsidRPr="00710220">
        <w:rPr>
          <w:rFonts w:asciiTheme="majorBidi" w:hAnsiTheme="majorBidi" w:cstheme="majorBidi"/>
        </w:rPr>
        <w:t>Any financial support received in preparing or conducting the research.</w:t>
      </w:r>
    </w:p>
    <w:p w14:paraId="7C150167" w14:textId="77777777" w:rsidR="001B7E48" w:rsidRPr="00710220" w:rsidRDefault="001B7E48" w:rsidP="001B7E48">
      <w:pPr>
        <w:numPr>
          <w:ilvl w:val="0"/>
          <w:numId w:val="2"/>
        </w:numPr>
        <w:spacing w:before="120" w:after="120" w:line="240" w:lineRule="auto"/>
        <w:jc w:val="both"/>
        <w:rPr>
          <w:rFonts w:asciiTheme="majorBidi" w:hAnsiTheme="majorBidi" w:cstheme="majorBidi"/>
          <w:b/>
          <w:bCs/>
        </w:rPr>
      </w:pPr>
      <w:r w:rsidRPr="00710220">
        <w:rPr>
          <w:rFonts w:asciiTheme="majorBidi" w:hAnsiTheme="majorBidi" w:cstheme="majorBidi"/>
          <w:b/>
          <w:bCs/>
        </w:rPr>
        <w:t xml:space="preserve">Commercial Relationships: </w:t>
      </w:r>
      <w:r w:rsidRPr="00710220">
        <w:rPr>
          <w:rFonts w:asciiTheme="majorBidi" w:hAnsiTheme="majorBidi" w:cstheme="majorBidi"/>
        </w:rPr>
        <w:t>Relationships, sponsorship or funding arrangements with commercial organizations.</w:t>
      </w:r>
    </w:p>
    <w:p w14:paraId="4CE3C354" w14:textId="77777777" w:rsidR="001B7E48" w:rsidRPr="00710220" w:rsidRDefault="001B7E48" w:rsidP="001B7E48">
      <w:pPr>
        <w:numPr>
          <w:ilvl w:val="0"/>
          <w:numId w:val="2"/>
        </w:numPr>
        <w:spacing w:before="120" w:after="120" w:line="240" w:lineRule="auto"/>
        <w:jc w:val="both"/>
        <w:rPr>
          <w:rFonts w:asciiTheme="majorBidi" w:hAnsiTheme="majorBidi" w:cstheme="majorBidi"/>
          <w:b/>
          <w:bCs/>
        </w:rPr>
      </w:pPr>
      <w:r w:rsidRPr="00710220">
        <w:rPr>
          <w:rFonts w:asciiTheme="majorBidi" w:hAnsiTheme="majorBidi" w:cstheme="majorBidi"/>
          <w:b/>
          <w:bCs/>
        </w:rPr>
        <w:t xml:space="preserve">Personal Relationships: </w:t>
      </w:r>
      <w:r w:rsidRPr="00710220">
        <w:rPr>
          <w:rFonts w:asciiTheme="majorBidi" w:hAnsiTheme="majorBidi" w:cstheme="majorBidi"/>
        </w:rPr>
        <w:t>Any personal relationship that might have an influence on the research/publication process.</w:t>
      </w:r>
    </w:p>
    <w:p w14:paraId="58C9518B" w14:textId="77777777" w:rsidR="001B7E48" w:rsidRPr="00710220" w:rsidRDefault="001B7E48" w:rsidP="001B7E48">
      <w:pPr>
        <w:numPr>
          <w:ilvl w:val="0"/>
          <w:numId w:val="2"/>
        </w:numPr>
        <w:spacing w:before="120" w:after="120" w:line="240" w:lineRule="auto"/>
        <w:jc w:val="both"/>
        <w:rPr>
          <w:rFonts w:asciiTheme="majorBidi" w:hAnsiTheme="majorBidi" w:cstheme="majorBidi"/>
          <w:b/>
          <w:bCs/>
        </w:rPr>
      </w:pPr>
      <w:r w:rsidRPr="00710220">
        <w:rPr>
          <w:rFonts w:asciiTheme="majorBidi" w:hAnsiTheme="majorBidi" w:cstheme="majorBidi"/>
          <w:b/>
          <w:bCs/>
        </w:rPr>
        <w:t xml:space="preserve">Other: </w:t>
      </w:r>
      <w:r w:rsidRPr="00710220">
        <w:rPr>
          <w:rFonts w:asciiTheme="majorBidi" w:hAnsiTheme="majorBidi" w:cstheme="majorBidi"/>
        </w:rPr>
        <w:t>Other circumstances that may affect the objectivity of the study, but do not fall into the above categories.</w:t>
      </w:r>
    </w:p>
    <w:p w14:paraId="3E4A2E24" w14:textId="77777777" w:rsidR="001B7E48" w:rsidRPr="00710220" w:rsidRDefault="001B7E48" w:rsidP="001B7E48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</w:rPr>
      </w:pPr>
      <w:r w:rsidRPr="00710220">
        <w:rPr>
          <w:rFonts w:asciiTheme="majorBidi" w:hAnsiTheme="majorBidi" w:cstheme="majorBidi"/>
          <w:b/>
          <w:bCs/>
        </w:rPr>
        <w:t>Declaration</w:t>
      </w:r>
    </w:p>
    <w:p w14:paraId="3ED90374" w14:textId="77777777" w:rsidR="001B7E48" w:rsidRPr="00710220" w:rsidRDefault="001B7E48" w:rsidP="001B7E48">
      <w:pPr>
        <w:spacing w:before="120" w:after="120" w:line="240" w:lineRule="auto"/>
        <w:jc w:val="both"/>
        <w:rPr>
          <w:rFonts w:asciiTheme="majorBidi" w:hAnsiTheme="majorBidi" w:cstheme="majorBidi"/>
        </w:rPr>
      </w:pPr>
      <w:r w:rsidRPr="00710220">
        <w:rPr>
          <w:rFonts w:asciiTheme="majorBidi" w:hAnsiTheme="majorBidi" w:cstheme="majorBidi"/>
        </w:rPr>
        <w:t>By signing this form, we declare that we have clearly stated whether there is a conflict of interest in writing and publishing the article. We agree that this statement is true and complete.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1559"/>
        <w:gridCol w:w="1559"/>
      </w:tblGrid>
      <w:tr w:rsidR="001B7E48" w:rsidRPr="00710220" w14:paraId="5AC20523" w14:textId="77777777" w:rsidTr="00F102F0">
        <w:trPr>
          <w:tblHeader/>
          <w:tblCellSpacing w:w="15" w:type="dxa"/>
        </w:trPr>
        <w:tc>
          <w:tcPr>
            <w:tcW w:w="4912" w:type="dxa"/>
            <w:vAlign w:val="center"/>
            <w:hideMark/>
          </w:tcPr>
          <w:p w14:paraId="266653F5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10220">
              <w:rPr>
                <w:rFonts w:asciiTheme="majorBidi" w:hAnsiTheme="majorBidi" w:cstheme="majorBidi"/>
                <w:b/>
                <w:bCs/>
              </w:rPr>
              <w:t>Author Name and Surname</w:t>
            </w:r>
          </w:p>
        </w:tc>
        <w:tc>
          <w:tcPr>
            <w:tcW w:w="1529" w:type="dxa"/>
            <w:vAlign w:val="center"/>
            <w:hideMark/>
          </w:tcPr>
          <w:p w14:paraId="3EAF972D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10220">
              <w:rPr>
                <w:rFonts w:asciiTheme="majorBidi" w:hAnsiTheme="majorBidi" w:cstheme="majorBidi"/>
                <w:b/>
                <w:bCs/>
              </w:rPr>
              <w:t>Sign</w:t>
            </w:r>
          </w:p>
        </w:tc>
        <w:tc>
          <w:tcPr>
            <w:tcW w:w="1514" w:type="dxa"/>
            <w:vAlign w:val="center"/>
            <w:hideMark/>
          </w:tcPr>
          <w:p w14:paraId="71476386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10220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</w:tr>
      <w:tr w:rsidR="001B7E48" w:rsidRPr="00710220" w14:paraId="17888934" w14:textId="77777777" w:rsidTr="00F102F0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604BFA7C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  <w:r w:rsidRPr="00710220">
              <w:rPr>
                <w:rFonts w:asciiTheme="majorBidi" w:hAnsiTheme="majorBidi" w:cstheme="majorBidi"/>
              </w:rPr>
              <w:t>1. Author</w:t>
            </w:r>
          </w:p>
        </w:tc>
        <w:tc>
          <w:tcPr>
            <w:tcW w:w="1529" w:type="dxa"/>
            <w:vAlign w:val="center"/>
            <w:hideMark/>
          </w:tcPr>
          <w:p w14:paraId="5DD56107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14" w:type="dxa"/>
            <w:vAlign w:val="center"/>
            <w:hideMark/>
          </w:tcPr>
          <w:p w14:paraId="5DF83EA8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1B7E48" w:rsidRPr="00710220" w14:paraId="7613D0BF" w14:textId="77777777" w:rsidTr="00F102F0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6C043F05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  <w:r w:rsidRPr="00710220">
              <w:rPr>
                <w:rFonts w:asciiTheme="majorBidi" w:hAnsiTheme="majorBidi" w:cstheme="majorBidi"/>
              </w:rPr>
              <w:t>2. Author</w:t>
            </w:r>
          </w:p>
        </w:tc>
        <w:tc>
          <w:tcPr>
            <w:tcW w:w="1529" w:type="dxa"/>
            <w:vAlign w:val="center"/>
            <w:hideMark/>
          </w:tcPr>
          <w:p w14:paraId="79F28651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14" w:type="dxa"/>
            <w:vAlign w:val="center"/>
            <w:hideMark/>
          </w:tcPr>
          <w:p w14:paraId="6817DA05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1B7E48" w:rsidRPr="00710220" w14:paraId="25B7139A" w14:textId="77777777" w:rsidTr="00F102F0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713C34E8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  <w:r w:rsidRPr="00710220">
              <w:rPr>
                <w:rFonts w:asciiTheme="majorBidi" w:hAnsiTheme="majorBidi" w:cstheme="majorBidi"/>
              </w:rPr>
              <w:lastRenderedPageBreak/>
              <w:t>3. Author</w:t>
            </w:r>
          </w:p>
        </w:tc>
        <w:tc>
          <w:tcPr>
            <w:tcW w:w="1529" w:type="dxa"/>
            <w:vAlign w:val="center"/>
            <w:hideMark/>
          </w:tcPr>
          <w:p w14:paraId="2DC69C7F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14" w:type="dxa"/>
            <w:vAlign w:val="center"/>
            <w:hideMark/>
          </w:tcPr>
          <w:p w14:paraId="376E837D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1B7E48" w:rsidRPr="00710220" w14:paraId="40F8668C" w14:textId="77777777" w:rsidTr="00F102F0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7B77AF77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  <w:r w:rsidRPr="00710220">
              <w:rPr>
                <w:rFonts w:asciiTheme="majorBidi" w:hAnsiTheme="majorBidi" w:cstheme="majorBidi"/>
              </w:rPr>
              <w:t>4. Author</w:t>
            </w:r>
          </w:p>
        </w:tc>
        <w:tc>
          <w:tcPr>
            <w:tcW w:w="1529" w:type="dxa"/>
            <w:vAlign w:val="center"/>
            <w:hideMark/>
          </w:tcPr>
          <w:p w14:paraId="39937519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14" w:type="dxa"/>
            <w:vAlign w:val="center"/>
            <w:hideMark/>
          </w:tcPr>
          <w:p w14:paraId="69000623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1B7E48" w:rsidRPr="00710220" w14:paraId="06704544" w14:textId="77777777" w:rsidTr="00F102F0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1482F00A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  <w:r w:rsidRPr="00710220">
              <w:rPr>
                <w:rFonts w:asciiTheme="majorBidi" w:hAnsiTheme="majorBidi" w:cstheme="majorBidi"/>
              </w:rPr>
              <w:t>5. Author</w:t>
            </w:r>
          </w:p>
        </w:tc>
        <w:tc>
          <w:tcPr>
            <w:tcW w:w="1529" w:type="dxa"/>
            <w:vAlign w:val="center"/>
            <w:hideMark/>
          </w:tcPr>
          <w:p w14:paraId="7E3F67AD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14" w:type="dxa"/>
            <w:vAlign w:val="center"/>
            <w:hideMark/>
          </w:tcPr>
          <w:p w14:paraId="617952F4" w14:textId="77777777" w:rsidR="001B7E48" w:rsidRPr="00710220" w:rsidRDefault="001B7E48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1C1E0764" w14:textId="77777777" w:rsidR="001B7E48" w:rsidRPr="00710220" w:rsidRDefault="001B7E48" w:rsidP="001B7E48">
      <w:pPr>
        <w:spacing w:before="120" w:after="120" w:line="240" w:lineRule="auto"/>
        <w:jc w:val="both"/>
        <w:rPr>
          <w:rFonts w:asciiTheme="majorBidi" w:hAnsiTheme="majorBidi" w:cstheme="majorBidi"/>
        </w:rPr>
      </w:pPr>
    </w:p>
    <w:p w14:paraId="470E37F5" w14:textId="77777777" w:rsidR="001B7E48" w:rsidRPr="00710220" w:rsidRDefault="001B7E48" w:rsidP="001B7E48">
      <w:pPr>
        <w:spacing w:before="120" w:after="120" w:line="240" w:lineRule="auto"/>
        <w:jc w:val="both"/>
        <w:rPr>
          <w:rFonts w:asciiTheme="majorBidi" w:hAnsiTheme="majorBidi" w:cstheme="majorBidi"/>
        </w:rPr>
      </w:pPr>
      <w:r w:rsidRPr="00710220">
        <w:rPr>
          <w:rFonts w:asciiTheme="majorBidi" w:hAnsiTheme="majorBidi" w:cstheme="majorBidi"/>
          <w:b/>
          <w:bCs/>
        </w:rPr>
        <w:t xml:space="preserve">Note: </w:t>
      </w:r>
      <w:r w:rsidRPr="00710220">
        <w:rPr>
          <w:rFonts w:asciiTheme="majorBidi" w:hAnsiTheme="majorBidi" w:cstheme="majorBidi"/>
        </w:rPr>
        <w:t>In cases where there is no con</w:t>
      </w:r>
      <w:r>
        <w:rPr>
          <w:rFonts w:asciiTheme="majorBidi" w:hAnsiTheme="majorBidi" w:cstheme="majorBidi"/>
        </w:rPr>
        <w:t>flict of interest, please tick “</w:t>
      </w:r>
      <w:r w:rsidRPr="00710220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>here is no conflict of interest”</w:t>
      </w:r>
      <w:r w:rsidRPr="00710220">
        <w:rPr>
          <w:rFonts w:asciiTheme="majorBidi" w:hAnsiTheme="majorBidi" w:cstheme="majorBidi"/>
        </w:rPr>
        <w:t xml:space="preserve"> on the form.</w:t>
      </w:r>
    </w:p>
    <w:p w14:paraId="0785876D" w14:textId="77777777" w:rsidR="001B7E48" w:rsidRPr="00710220" w:rsidRDefault="001B7E48" w:rsidP="001B7E48">
      <w:pPr>
        <w:spacing w:before="120" w:after="120" w:line="240" w:lineRule="auto"/>
        <w:jc w:val="both"/>
        <w:rPr>
          <w:rFonts w:asciiTheme="majorBidi" w:hAnsiTheme="majorBidi" w:cstheme="majorBidi"/>
        </w:rPr>
      </w:pPr>
      <w:r w:rsidRPr="00710220">
        <w:rPr>
          <w:rFonts w:ascii="Segoe UI Symbol" w:hAnsi="Segoe UI Symbol" w:cs="Segoe UI Symbol"/>
        </w:rPr>
        <w:t>☐</w:t>
      </w:r>
      <w:r w:rsidRPr="00710220">
        <w:rPr>
          <w:rFonts w:asciiTheme="majorBidi" w:hAnsiTheme="majorBidi" w:cstheme="majorBidi"/>
        </w:rPr>
        <w:t xml:space="preserve"> There is no conflict of interest.</w:t>
      </w:r>
    </w:p>
    <w:p w14:paraId="68A91DD3" w14:textId="77777777" w:rsidR="00884A08" w:rsidRDefault="00884A08"/>
    <w:sectPr w:rsidR="00884A08" w:rsidSect="00E15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1FF9"/>
    <w:multiLevelType w:val="multilevel"/>
    <w:tmpl w:val="9A78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62EFA"/>
    <w:multiLevelType w:val="multilevel"/>
    <w:tmpl w:val="ABEC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5019521">
    <w:abstractNumId w:val="0"/>
  </w:num>
  <w:num w:numId="2" w16cid:durableId="444467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48"/>
    <w:rsid w:val="000E67BC"/>
    <w:rsid w:val="001B7E48"/>
    <w:rsid w:val="00375B35"/>
    <w:rsid w:val="00884A08"/>
    <w:rsid w:val="00E15F4E"/>
    <w:rsid w:val="00F7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94E0"/>
  <w15:chartTrackingRefBased/>
  <w15:docId w15:val="{C865D0AF-4409-44D7-BA88-C1505FFF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E48"/>
    <w:rPr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7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E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E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E4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tr-T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E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tr-T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E48"/>
    <w:rPr>
      <w:rFonts w:eastAsiaTheme="majorEastAsia" w:cstheme="majorBidi"/>
      <w:color w:val="2F5496" w:themeColor="accent1" w:themeShade="BF"/>
      <w:sz w:val="28"/>
      <w:szCs w:val="28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E48"/>
    <w:rPr>
      <w:rFonts w:eastAsiaTheme="majorEastAsia" w:cstheme="majorBidi"/>
      <w:i/>
      <w:iCs/>
      <w:color w:val="2F5496" w:themeColor="accent1" w:themeShade="BF"/>
      <w:lang w:val="tr-T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E48"/>
    <w:rPr>
      <w:rFonts w:eastAsiaTheme="majorEastAsia" w:cstheme="majorBidi"/>
      <w:color w:val="2F5496" w:themeColor="accent1" w:themeShade="BF"/>
      <w:lang w:val="tr-T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E48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E48"/>
    <w:rPr>
      <w:rFonts w:eastAsiaTheme="majorEastAsia" w:cstheme="majorBidi"/>
      <w:color w:val="595959" w:themeColor="text1" w:themeTint="A6"/>
      <w:lang w:val="tr-T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E48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E48"/>
    <w:rPr>
      <w:rFonts w:eastAsiaTheme="majorEastAsia" w:cstheme="majorBidi"/>
      <w:color w:val="272727" w:themeColor="text1" w:themeTint="D8"/>
      <w:lang w:val="tr-TR"/>
    </w:rPr>
  </w:style>
  <w:style w:type="paragraph" w:styleId="Title">
    <w:name w:val="Title"/>
    <w:basedOn w:val="Normal"/>
    <w:next w:val="Normal"/>
    <w:link w:val="TitleChar"/>
    <w:uiPriority w:val="10"/>
    <w:qFormat/>
    <w:rsid w:val="001B7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E48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E48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Quote">
    <w:name w:val="Quote"/>
    <w:basedOn w:val="Normal"/>
    <w:next w:val="Normal"/>
    <w:link w:val="QuoteChar"/>
    <w:uiPriority w:val="29"/>
    <w:qFormat/>
    <w:rsid w:val="001B7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E48"/>
    <w:rPr>
      <w:i/>
      <w:iCs/>
      <w:color w:val="404040" w:themeColor="text1" w:themeTint="BF"/>
      <w:lang w:val="tr-TR"/>
    </w:rPr>
  </w:style>
  <w:style w:type="paragraph" w:styleId="ListParagraph">
    <w:name w:val="List Paragraph"/>
    <w:basedOn w:val="Normal"/>
    <w:uiPriority w:val="34"/>
    <w:qFormat/>
    <w:rsid w:val="001B7E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E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E48"/>
    <w:rPr>
      <w:i/>
      <w:iCs/>
      <w:color w:val="2F5496" w:themeColor="accent1" w:themeShade="BF"/>
      <w:lang w:val="tr-TR"/>
    </w:rPr>
  </w:style>
  <w:style w:type="character" w:styleId="IntenseReference">
    <w:name w:val="Intense Reference"/>
    <w:basedOn w:val="DefaultParagraphFont"/>
    <w:uiPriority w:val="32"/>
    <w:qFormat/>
    <w:rsid w:val="001B7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1681</Characters>
  <Application>Microsoft Office Word</Application>
  <DocSecurity>0</DocSecurity>
  <Lines>88</Lines>
  <Paragraphs>42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 DEMIRKAN</dc:creator>
  <cp:keywords/>
  <dc:description/>
  <cp:lastModifiedBy>OZLEM DEMIRKAN</cp:lastModifiedBy>
  <cp:revision>1</cp:revision>
  <dcterms:created xsi:type="dcterms:W3CDTF">2024-11-29T12:26:00Z</dcterms:created>
  <dcterms:modified xsi:type="dcterms:W3CDTF">2024-11-29T12:26:00Z</dcterms:modified>
</cp:coreProperties>
</file>